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ED" w:rsidRPr="00E259FC" w:rsidRDefault="00BF1D96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259FC">
        <w:rPr>
          <w:sz w:val="28"/>
          <w:szCs w:val="28"/>
        </w:rPr>
        <w:t xml:space="preserve">Regulamin konkursu plastycznego pt. </w:t>
      </w:r>
    </w:p>
    <w:p w:rsidR="00BF1D96" w:rsidRPr="008916D1" w:rsidRDefault="009D0792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„Na życiowych szlakach – opowieść o mojej rodzinie</w:t>
      </w:r>
      <w:r w:rsidR="00BF1D96" w:rsidRPr="008916D1">
        <w:rPr>
          <w:b/>
          <w:sz w:val="32"/>
          <w:szCs w:val="32"/>
        </w:rPr>
        <w:t>”</w:t>
      </w:r>
    </w:p>
    <w:p w:rsidR="00E259FC" w:rsidRPr="008916D1" w:rsidRDefault="00E259FC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259FC" w:rsidRPr="00485550" w:rsidRDefault="00E259FC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1E1DA9" w:rsidRDefault="001E1DA9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Organizatorem konkursu jest Poradnia Psychologiczno-Pedagogiczna w Gliwicach, ul.</w:t>
      </w:r>
      <w:r w:rsidR="009D0792">
        <w:t xml:space="preserve"> Gierymskiego 1</w:t>
      </w:r>
      <w:r w:rsidRPr="00E259FC">
        <w:t>, tel. 32 231 05 69.</w:t>
      </w:r>
    </w:p>
    <w:p w:rsidR="00DF0C89" w:rsidRPr="00E259FC" w:rsidRDefault="00DF0C89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Konkurs plastyczny jest działaniem towarzyszącym Konferencji</w:t>
      </w:r>
      <w:r>
        <w:br/>
        <w:t xml:space="preserve"> pt. „Rozwiedzione dziecko”.</w:t>
      </w:r>
      <w:bookmarkStart w:id="0" w:name="_GoBack"/>
      <w:bookmarkEnd w:id="0"/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Prace</w:t>
      </w:r>
      <w:r w:rsidR="00E259FC">
        <w:t>,</w:t>
      </w:r>
      <w:r w:rsidRPr="00E259FC">
        <w:t xml:space="preserve"> </w:t>
      </w:r>
      <w:r w:rsidR="00E259FC" w:rsidRPr="00E259FC">
        <w:t xml:space="preserve">których celem jest ukazanie </w:t>
      </w:r>
      <w:r w:rsidR="004406C2">
        <w:t>współczesnej rodziny na różnych etapach jej rozwoju</w:t>
      </w:r>
      <w:r w:rsidR="00E259FC">
        <w:t>,</w:t>
      </w:r>
      <w:r w:rsidR="00E259FC" w:rsidRPr="00E259FC">
        <w:t xml:space="preserve"> </w:t>
      </w:r>
      <w:r w:rsidRPr="00E259FC">
        <w:t xml:space="preserve">należy przygotować w dowolnej technice </w:t>
      </w:r>
      <w:r w:rsidR="00A22AED" w:rsidRPr="00E259FC">
        <w:t xml:space="preserve">plastycznej </w:t>
      </w:r>
      <w:r w:rsidR="00E259FC" w:rsidRPr="00E259FC">
        <w:t>w</w:t>
      </w:r>
      <w:r w:rsidR="00A22AED" w:rsidRPr="00E259FC">
        <w:t xml:space="preserve"> formacie</w:t>
      </w:r>
      <w:r w:rsidR="001E1DA9" w:rsidRPr="00E259FC">
        <w:t xml:space="preserve"> </w:t>
      </w:r>
      <w:r w:rsidR="00CE1DAF" w:rsidRPr="00E259FC">
        <w:t xml:space="preserve">A4-A3 </w:t>
      </w:r>
      <w:r w:rsidR="001E1DA9" w:rsidRPr="00E259FC">
        <w:t xml:space="preserve">i dostarczyć </w:t>
      </w:r>
      <w:r w:rsidR="00E259FC" w:rsidRPr="00E259FC">
        <w:t xml:space="preserve">wraz z </w:t>
      </w:r>
      <w:r w:rsidR="00E259FC" w:rsidRPr="00B20D3E">
        <w:rPr>
          <w:b/>
        </w:rPr>
        <w:t>kartą zgłoszeniową</w:t>
      </w:r>
      <w:r w:rsidR="00E259FC" w:rsidRPr="00E259FC">
        <w:t xml:space="preserve"> </w:t>
      </w:r>
      <w:r w:rsidR="001E1DA9" w:rsidRPr="00E259FC">
        <w:t xml:space="preserve">do </w:t>
      </w:r>
      <w:r w:rsidR="001C4E46" w:rsidRPr="00E259FC">
        <w:t>siedziby Organizatora</w:t>
      </w:r>
      <w:r w:rsidR="00224F5F">
        <w:t xml:space="preserve"> tj. Gliwice, ul. </w:t>
      </w:r>
      <w:r w:rsidR="009D0792">
        <w:rPr>
          <w:b/>
        </w:rPr>
        <w:t>Gierymskiego 1</w:t>
      </w:r>
      <w:r w:rsidR="001C4E46" w:rsidRPr="00E259FC">
        <w:t xml:space="preserve"> do dnia </w:t>
      </w:r>
      <w:r w:rsidR="00E826A5">
        <w:rPr>
          <w:b/>
        </w:rPr>
        <w:t>09</w:t>
      </w:r>
      <w:r w:rsidR="009D0792">
        <w:rPr>
          <w:b/>
        </w:rPr>
        <w:t>.03.2020</w:t>
      </w:r>
      <w:r w:rsidR="001E1DA9" w:rsidRPr="00485550">
        <w:rPr>
          <w:b/>
        </w:rPr>
        <w:t xml:space="preserve"> r</w:t>
      </w:r>
      <w:r w:rsidR="001E1DA9" w:rsidRPr="00E259FC">
        <w:t>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Każda praca na odwrocie powinna zawierać następujące dane autora: imię, nazwisko, szkoła, klasa, telefon kontaktowy.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 xml:space="preserve">W konkursie mogą brać udział </w:t>
      </w:r>
      <w:r w:rsidR="007A63EF" w:rsidRPr="00E259FC">
        <w:t xml:space="preserve">uczniowie </w:t>
      </w:r>
      <w:r w:rsidR="001C4E46" w:rsidRPr="00E259FC">
        <w:t xml:space="preserve">klas </w:t>
      </w:r>
      <w:r w:rsidR="009D0792">
        <w:t xml:space="preserve"> </w:t>
      </w:r>
      <w:r w:rsidR="009D0792" w:rsidRPr="00B20D3E">
        <w:rPr>
          <w:b/>
        </w:rPr>
        <w:t>I -</w:t>
      </w:r>
      <w:r w:rsidR="001C4E46" w:rsidRPr="00B20D3E">
        <w:rPr>
          <w:b/>
        </w:rPr>
        <w:t xml:space="preserve"> VIII </w:t>
      </w:r>
      <w:r w:rsidR="007A63EF" w:rsidRPr="00B20D3E">
        <w:rPr>
          <w:b/>
        </w:rPr>
        <w:t xml:space="preserve">szkół </w:t>
      </w:r>
      <w:r w:rsidR="009D0792" w:rsidRPr="00B20D3E">
        <w:rPr>
          <w:b/>
        </w:rPr>
        <w:t>podstawowych oraz wszystkich typów szkół średnich</w:t>
      </w:r>
      <w:r w:rsidR="007A63EF" w:rsidRPr="00B20D3E">
        <w:rPr>
          <w:b/>
        </w:rPr>
        <w:t>,</w:t>
      </w:r>
      <w:r w:rsidR="007A63EF" w:rsidRPr="00E259FC">
        <w:t xml:space="preserve"> osoby niepełnoletnie </w:t>
      </w:r>
      <w:r w:rsidRPr="00E259FC">
        <w:t>za zgod</w:t>
      </w:r>
      <w:r w:rsidR="003811B8">
        <w:t>ą rodzica lub prawnego opiekuna</w:t>
      </w:r>
      <w:r w:rsidR="00E259FC" w:rsidRPr="00E259FC">
        <w:t>.</w:t>
      </w:r>
    </w:p>
    <w:p w:rsidR="003811B8" w:rsidRDefault="00A22AED" w:rsidP="00F30D9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Za jakiekolwiek publikowanie</w:t>
      </w:r>
      <w:r w:rsidR="00BF1D96" w:rsidRPr="00E259FC">
        <w:t xml:space="preserve"> przez Poradnię Psychologiczno</w:t>
      </w:r>
      <w:r w:rsidRPr="00E259FC">
        <w:t>- Pedagogiczną w Gliwicach prac</w:t>
      </w:r>
      <w:r w:rsidR="00BF1D96" w:rsidRPr="00E259FC">
        <w:t xml:space="preserve"> zgłoszonych do konkursu autor</w:t>
      </w:r>
      <w:r w:rsidR="003811B8">
        <w:t>owi nie przysługuje honorarium.</w:t>
      </w:r>
    </w:p>
    <w:p w:rsidR="00BF1D96" w:rsidRPr="00E259FC" w:rsidRDefault="00BF1D96" w:rsidP="00F30D9D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 xml:space="preserve">Wypełnienie i podpisanie </w:t>
      </w:r>
      <w:r w:rsidR="00B20D3E">
        <w:rPr>
          <w:b/>
        </w:rPr>
        <w:t>karty zgłoszeniowej</w:t>
      </w:r>
      <w:r w:rsidR="0084523E">
        <w:rPr>
          <w:b/>
        </w:rPr>
        <w:t xml:space="preserve"> </w:t>
      </w:r>
      <w:r w:rsidRPr="00E259FC">
        <w:t>jest równoznaczne z wyrażeniem przez Uczestnika Konkursu zgody na przetwarzanie jego danych osobowych oraz potwierdzenie</w:t>
      </w:r>
      <w:r w:rsidR="0084523E">
        <w:t>m</w:t>
      </w:r>
      <w:r w:rsidRPr="00E259FC">
        <w:t xml:space="preserve"> zapoznania się z regulaminem konku</w:t>
      </w:r>
      <w:r w:rsidR="0084523E">
        <w:t>rsu i jego akceptacją</w:t>
      </w:r>
      <w:r w:rsidR="00B20D3E">
        <w:t>. Karta zgłoszeniowa winna być wypełniona</w:t>
      </w:r>
      <w:r w:rsidRPr="00E259FC">
        <w:t xml:space="preserve"> w sposób kompletny. Brak jakiegokolwiek elementu powoduje nieuwzględnienie w konkursie nadesłanego zgłoszenia.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Złoż</w:t>
      </w:r>
      <w:r w:rsidR="003811B8">
        <w:t>enie lub przesłanie wypełnionej karty zgłoszeniowej</w:t>
      </w:r>
      <w:r w:rsidRPr="00E259FC">
        <w:t xml:space="preserve"> i prac plastycznych jest równoznaczne z oświadczeniem, że zgłoszona do konkursu praca plastyczna jest autorstwa Uczestnika konkursu</w:t>
      </w:r>
      <w:r w:rsidR="00A932FE">
        <w:t xml:space="preserve"> i nie narusza praw osób trzecich</w:t>
      </w:r>
      <w:r w:rsidR="00E259FC">
        <w:t>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Zabronione jest składanie prac niezgodnych z dobrymi obyczajami, motyw użyty nie może być sprzeczny z ogólnie przyjętymi normami kultury międzyludzkiej – takie zgłoszenia nie będą brały udziału w konkursie. O tym, że praca narusza powyższe zasady, decyduje ocena Organizatora.</w:t>
      </w:r>
    </w:p>
    <w:p w:rsidR="00E259FC" w:rsidRPr="006E5412" w:rsidRDefault="00EF14D3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</w:rPr>
      </w:pPr>
      <w:r>
        <w:t>Prace oceniane b</w:t>
      </w:r>
      <w:r w:rsidR="009D0792">
        <w:t>ędą w trzech</w:t>
      </w:r>
      <w:r>
        <w:t xml:space="preserve"> kat</w:t>
      </w:r>
      <w:r w:rsidR="00E259FC">
        <w:t>egoriach</w:t>
      </w:r>
      <w:r>
        <w:t xml:space="preserve"> wiekowych</w:t>
      </w:r>
      <w:r w:rsidR="00E259FC">
        <w:t xml:space="preserve">: </w:t>
      </w:r>
      <w:r w:rsidR="00E259FC" w:rsidRPr="006E5412">
        <w:rPr>
          <w:b/>
        </w:rPr>
        <w:t>I kategoria:</w:t>
      </w:r>
      <w:r w:rsidR="00E259FC">
        <w:t xml:space="preserve"> </w:t>
      </w:r>
      <w:r w:rsidR="00E259FC" w:rsidRPr="006E5412">
        <w:rPr>
          <w:b/>
        </w:rPr>
        <w:t>kl. I </w:t>
      </w:r>
      <w:r w:rsidR="009D0792">
        <w:rPr>
          <w:b/>
        </w:rPr>
        <w:t>–</w:t>
      </w:r>
      <w:r w:rsidR="00E259FC" w:rsidRPr="006E5412">
        <w:rPr>
          <w:b/>
        </w:rPr>
        <w:t> </w:t>
      </w:r>
      <w:r w:rsidR="009D0792">
        <w:rPr>
          <w:b/>
        </w:rPr>
        <w:t>III szkół podstawowych</w:t>
      </w:r>
      <w:r w:rsidR="00E259FC" w:rsidRPr="006E5412">
        <w:rPr>
          <w:b/>
        </w:rPr>
        <w:t>, II kategoria –</w:t>
      </w:r>
      <w:r w:rsidR="009D0792">
        <w:rPr>
          <w:b/>
        </w:rPr>
        <w:t xml:space="preserve"> klasy IV-VIII szkól podstawowych, III kategoria - szkoły średnie</w:t>
      </w:r>
      <w:r w:rsidR="00E259FC" w:rsidRPr="006E5412">
        <w:rPr>
          <w:b/>
        </w:rPr>
        <w:t>.</w:t>
      </w:r>
    </w:p>
    <w:p w:rsidR="00EF14D3" w:rsidRDefault="00EF14D3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Zwycięzcy zostaną </w:t>
      </w:r>
      <w:r w:rsidRPr="00E259FC">
        <w:t>poinformowani telefonicznie</w:t>
      </w:r>
      <w:r>
        <w:t xml:space="preserve"> o nagrodzeniu ich prac.</w:t>
      </w:r>
    </w:p>
    <w:p w:rsidR="00EF14D3" w:rsidRDefault="00BF1D96" w:rsidP="00EF14D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Wręczenie dyplomów i nagród niespodzianek nastąpi w </w:t>
      </w:r>
      <w:r w:rsidR="00EF14D3">
        <w:t xml:space="preserve">czasie Konferencji </w:t>
      </w:r>
      <w:r w:rsidR="001442B9" w:rsidRPr="006E5412">
        <w:t>„</w:t>
      </w:r>
      <w:r w:rsidR="009D0792">
        <w:t>Rozwiedzione dziecko</w:t>
      </w:r>
      <w:r w:rsidR="001442B9" w:rsidRPr="006E5412">
        <w:t>”</w:t>
      </w:r>
      <w:r w:rsidR="001C4E46" w:rsidRPr="00EF14D3">
        <w:rPr>
          <w:color w:val="C00000"/>
        </w:rPr>
        <w:t xml:space="preserve"> </w:t>
      </w:r>
      <w:r w:rsidR="006E5412">
        <w:t>w </w:t>
      </w:r>
      <w:r w:rsidR="001C4E46" w:rsidRPr="00E259FC">
        <w:t>miejscu organizacji k</w:t>
      </w:r>
      <w:r w:rsidR="003811B8">
        <w:t>onferencji tj. GCE Gliwice, ul. </w:t>
      </w:r>
      <w:r w:rsidR="001C4E46" w:rsidRPr="00E259FC">
        <w:t>Okrzei</w:t>
      </w:r>
      <w:r w:rsidR="009D0792">
        <w:t xml:space="preserve"> 20 w dniu </w:t>
      </w:r>
      <w:r w:rsidR="009D0792" w:rsidRPr="00B20D3E">
        <w:rPr>
          <w:b/>
        </w:rPr>
        <w:t>18.03</w:t>
      </w:r>
      <w:r w:rsidR="003811B8" w:rsidRPr="00B20D3E">
        <w:rPr>
          <w:b/>
        </w:rPr>
        <w:t>.2020</w:t>
      </w:r>
      <w:r w:rsidR="006E5412" w:rsidRPr="00B20D3E">
        <w:rPr>
          <w:b/>
        </w:rPr>
        <w:t>r</w:t>
      </w:r>
      <w:r w:rsidR="001C4E46" w:rsidRPr="00E259FC">
        <w:t>.</w:t>
      </w:r>
    </w:p>
    <w:p w:rsidR="00EF14D3" w:rsidRPr="00E259FC" w:rsidRDefault="00BF1D96" w:rsidP="00EF14D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 </w:t>
      </w:r>
      <w:r w:rsidR="00EF14D3">
        <w:t>Zwycięskie p</w:t>
      </w:r>
      <w:r w:rsidR="00EF14D3" w:rsidRPr="00E259FC">
        <w:t>race będą</w:t>
      </w:r>
      <w:r w:rsidR="00EF14D3">
        <w:t xml:space="preserve"> eksponowane</w:t>
      </w:r>
      <w:r w:rsidR="00EF14D3" w:rsidRPr="00E259FC">
        <w:t xml:space="preserve"> podczas </w:t>
      </w:r>
      <w:r w:rsidR="003811B8">
        <w:t>powyższej konferencji (po wyrażeniu zgody)</w:t>
      </w:r>
    </w:p>
    <w:sectPr w:rsidR="00EF14D3" w:rsidRPr="00E259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48" w:rsidRDefault="00554A48" w:rsidP="00894DA1">
      <w:pPr>
        <w:spacing w:after="0" w:line="240" w:lineRule="auto"/>
      </w:pPr>
      <w:r>
        <w:separator/>
      </w:r>
    </w:p>
  </w:endnote>
  <w:endnote w:type="continuationSeparator" w:id="0">
    <w:p w:rsidR="00554A48" w:rsidRDefault="00554A48" w:rsidP="0089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48" w:rsidRDefault="00554A48" w:rsidP="00894DA1">
      <w:pPr>
        <w:spacing w:after="0" w:line="240" w:lineRule="auto"/>
      </w:pPr>
      <w:r>
        <w:separator/>
      </w:r>
    </w:p>
  </w:footnote>
  <w:footnote w:type="continuationSeparator" w:id="0">
    <w:p w:rsidR="00554A48" w:rsidRDefault="00554A48" w:rsidP="0089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894DA1">
    <w:pPr>
      <w:pStyle w:val="Nagwek"/>
    </w:pPr>
    <w:r>
      <w:rPr>
        <w:noProof/>
        <w:sz w:val="44"/>
        <w:szCs w:val="44"/>
        <w:lang w:eastAsia="pl-PL"/>
      </w:rPr>
      <w:drawing>
        <wp:inline distT="0" distB="0" distL="0" distR="0" wp14:anchorId="3ADE7DC4" wp14:editId="048B9575">
          <wp:extent cx="1371600" cy="1002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754"/>
                  <a:stretch/>
                </pic:blipFill>
                <pic:spPr bwMode="auto">
                  <a:xfrm>
                    <a:off x="0" y="0"/>
                    <a:ext cx="137160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6"/>
    <w:rsid w:val="00000F2A"/>
    <w:rsid w:val="00041090"/>
    <w:rsid w:val="00082C1A"/>
    <w:rsid w:val="001442B9"/>
    <w:rsid w:val="001C4E46"/>
    <w:rsid w:val="001E1DA9"/>
    <w:rsid w:val="00224F5F"/>
    <w:rsid w:val="003811B8"/>
    <w:rsid w:val="003F2E27"/>
    <w:rsid w:val="003F5A6C"/>
    <w:rsid w:val="00426DDA"/>
    <w:rsid w:val="004406C2"/>
    <w:rsid w:val="00485550"/>
    <w:rsid w:val="0048627A"/>
    <w:rsid w:val="00504604"/>
    <w:rsid w:val="00554A48"/>
    <w:rsid w:val="005563B8"/>
    <w:rsid w:val="00556583"/>
    <w:rsid w:val="005D4394"/>
    <w:rsid w:val="005F0ECA"/>
    <w:rsid w:val="006E5412"/>
    <w:rsid w:val="007A63EF"/>
    <w:rsid w:val="0084523E"/>
    <w:rsid w:val="008916D1"/>
    <w:rsid w:val="00894DA1"/>
    <w:rsid w:val="009401D3"/>
    <w:rsid w:val="009D0792"/>
    <w:rsid w:val="009E2609"/>
    <w:rsid w:val="00A22AED"/>
    <w:rsid w:val="00A932FE"/>
    <w:rsid w:val="00B20D3E"/>
    <w:rsid w:val="00B72822"/>
    <w:rsid w:val="00BF1D96"/>
    <w:rsid w:val="00CE1DAF"/>
    <w:rsid w:val="00D4711F"/>
    <w:rsid w:val="00DF0C89"/>
    <w:rsid w:val="00E259FC"/>
    <w:rsid w:val="00E667B0"/>
    <w:rsid w:val="00E826A5"/>
    <w:rsid w:val="00EC14D9"/>
    <w:rsid w:val="00ED30CA"/>
    <w:rsid w:val="00EF14D3"/>
    <w:rsid w:val="00F34BE2"/>
    <w:rsid w:val="00F84227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F082-329A-403D-BB19-6B84EB97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Poradnia</cp:lastModifiedBy>
  <cp:revision>5</cp:revision>
  <cp:lastPrinted>2020-02-07T08:08:00Z</cp:lastPrinted>
  <dcterms:created xsi:type="dcterms:W3CDTF">2020-02-07T08:08:00Z</dcterms:created>
  <dcterms:modified xsi:type="dcterms:W3CDTF">2020-02-07T12:29:00Z</dcterms:modified>
</cp:coreProperties>
</file>