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ED" w:rsidRDefault="00BF1D96" w:rsidP="00A22AED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535353"/>
          <w:sz w:val="28"/>
          <w:szCs w:val="28"/>
        </w:rPr>
      </w:pPr>
      <w:r w:rsidRPr="00A22AED">
        <w:rPr>
          <w:color w:val="535353"/>
          <w:sz w:val="28"/>
          <w:szCs w:val="28"/>
        </w:rPr>
        <w:t xml:space="preserve">Regulamin konkursu plastycznego pt. </w:t>
      </w:r>
    </w:p>
    <w:p w:rsidR="00BF1D96" w:rsidRPr="00A22AED" w:rsidRDefault="00BF1D96" w:rsidP="00A22AED">
      <w:pPr>
        <w:pStyle w:val="NormalnyWeb"/>
        <w:shd w:val="clear" w:color="auto" w:fill="FFFFFF"/>
        <w:spacing w:before="0" w:beforeAutospacing="0" w:after="0" w:afterAutospacing="0"/>
        <w:jc w:val="center"/>
        <w:rPr>
          <w:b/>
          <w:color w:val="535353"/>
          <w:sz w:val="28"/>
          <w:szCs w:val="28"/>
        </w:rPr>
      </w:pPr>
      <w:r w:rsidRPr="00A22AED">
        <w:rPr>
          <w:b/>
          <w:color w:val="535353"/>
          <w:sz w:val="28"/>
          <w:szCs w:val="28"/>
        </w:rPr>
        <w:t>„Czarne chmury – depresja w oczach młodzieży”</w:t>
      </w:r>
    </w:p>
    <w:p w:rsidR="00BF1D96" w:rsidRPr="00BF1D96" w:rsidRDefault="00BF1D96" w:rsidP="00BF1D96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535353"/>
        </w:rPr>
      </w:pPr>
    </w:p>
    <w:p w:rsidR="001E1DA9" w:rsidRDefault="001E1DA9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>
        <w:rPr>
          <w:color w:val="535353"/>
        </w:rPr>
        <w:t>Organizatorem konkursu jest Poradnia Psychologiczno-Pedagogiczna w Gliwicach, ul. Warszawska 35a, tel. 32 231 05 69.</w:t>
      </w:r>
    </w:p>
    <w:p w:rsidR="00BF1D96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 w:rsidRPr="00BF1D96">
        <w:rPr>
          <w:color w:val="535353"/>
        </w:rPr>
        <w:t>Prace należy przygotować w </w:t>
      </w:r>
      <w:r>
        <w:rPr>
          <w:color w:val="535353"/>
        </w:rPr>
        <w:t xml:space="preserve">dowolnej technice </w:t>
      </w:r>
      <w:r w:rsidR="00A22AED">
        <w:rPr>
          <w:color w:val="535353"/>
        </w:rPr>
        <w:t xml:space="preserve">plastycznej </w:t>
      </w:r>
      <w:r>
        <w:rPr>
          <w:color w:val="535353"/>
        </w:rPr>
        <w:t xml:space="preserve">w </w:t>
      </w:r>
      <w:r w:rsidR="00A22AED">
        <w:rPr>
          <w:color w:val="535353"/>
        </w:rPr>
        <w:t>dowolnym formacie</w:t>
      </w:r>
      <w:r w:rsidR="001E1DA9">
        <w:rPr>
          <w:color w:val="535353"/>
        </w:rPr>
        <w:t xml:space="preserve"> i dostarczyć do </w:t>
      </w:r>
      <w:r w:rsidR="00B77C33">
        <w:rPr>
          <w:color w:val="535353"/>
        </w:rPr>
        <w:t>siedziby Organizatora do dnia 16</w:t>
      </w:r>
      <w:r w:rsidR="001E1DA9">
        <w:rPr>
          <w:color w:val="535353"/>
        </w:rPr>
        <w:t>.02.2018 r</w:t>
      </w:r>
      <w:r w:rsidR="00B77C33">
        <w:rPr>
          <w:color w:val="535353"/>
        </w:rPr>
        <w:t xml:space="preserve"> do godz. 15</w:t>
      </w:r>
      <w:r w:rsidR="001E1DA9">
        <w:rPr>
          <w:color w:val="535353"/>
        </w:rPr>
        <w:t>.</w:t>
      </w:r>
    </w:p>
    <w:p w:rsidR="00BF1D96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>
        <w:rPr>
          <w:color w:val="535353"/>
        </w:rPr>
        <w:t>Każda praca na odwrocie powinna</w:t>
      </w:r>
      <w:r w:rsidRPr="00BF1D96">
        <w:rPr>
          <w:color w:val="535353"/>
        </w:rPr>
        <w:t xml:space="preserve"> zawierać następujące dane autora: imię, nazwisko, szkoła, klasa, telefon kontaktowy.</w:t>
      </w:r>
    </w:p>
    <w:p w:rsidR="00BF1D96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 w:rsidRPr="00BF1D96">
        <w:rPr>
          <w:color w:val="535353"/>
        </w:rPr>
        <w:t xml:space="preserve">W konkursie mogą brać udział </w:t>
      </w:r>
      <w:r w:rsidR="007A63EF">
        <w:rPr>
          <w:color w:val="535353"/>
        </w:rPr>
        <w:t xml:space="preserve">uczniowie szkół gimnazjalnych i ponadgimnazjalnych, </w:t>
      </w:r>
      <w:r w:rsidR="007A63EF" w:rsidRPr="00BF1D96">
        <w:rPr>
          <w:color w:val="535353"/>
        </w:rPr>
        <w:t>osoby niepełnoletnie</w:t>
      </w:r>
      <w:r w:rsidRPr="00BF1D96">
        <w:rPr>
          <w:color w:val="535353"/>
        </w:rPr>
        <w:t>za zgod</w:t>
      </w:r>
      <w:r w:rsidR="00FD56E3">
        <w:rPr>
          <w:color w:val="535353"/>
        </w:rPr>
        <w:t>ą rodzica lub prawnego opiekuna.</w:t>
      </w:r>
    </w:p>
    <w:p w:rsidR="00BF1D96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 w:rsidRPr="00BF1D96">
        <w:rPr>
          <w:color w:val="535353"/>
        </w:rPr>
        <w:t>Przystępując do konkursu Uczestnik wyraża zgodę na zamieszczenie jego pracy w galerii konkursowej umieszczonej na terenie Poradni. Uczestnik wyraża nieodwołalnie zgodę na to, że jego imię i nazwisko będą używane jako identyfikacja autora w konkursie.</w:t>
      </w:r>
    </w:p>
    <w:p w:rsidR="00BF1D96" w:rsidRDefault="00A22AED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>
        <w:rPr>
          <w:color w:val="535353"/>
        </w:rPr>
        <w:t>Za jakiekolwiek publikowanie</w:t>
      </w:r>
      <w:r w:rsidR="00BF1D96" w:rsidRPr="00BF1D96">
        <w:rPr>
          <w:color w:val="535353"/>
        </w:rPr>
        <w:t xml:space="preserve"> przez Poradnię Psychologiczno</w:t>
      </w:r>
      <w:r>
        <w:rPr>
          <w:color w:val="535353"/>
        </w:rPr>
        <w:t>- Pedagogiczną w Gliwicach prac</w:t>
      </w:r>
      <w:r w:rsidR="00BF1D96" w:rsidRPr="00BF1D96">
        <w:rPr>
          <w:color w:val="535353"/>
        </w:rPr>
        <w:t xml:space="preserve"> zgłoszonych do konkursu autorowi nie przysługuje honorarium, na co przystępując do konkursu uczestnik wyraża nieodwołalną zgodę</w:t>
      </w:r>
      <w:r w:rsidR="00BF1D96">
        <w:rPr>
          <w:color w:val="535353"/>
        </w:rPr>
        <w:t>.</w:t>
      </w:r>
    </w:p>
    <w:p w:rsidR="00BF1D96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 w:rsidRPr="00BF1D96">
        <w:rPr>
          <w:color w:val="535353"/>
        </w:rPr>
        <w:t>Wypełnienie i podpisanie formularza zgłoszeniowego jest równoznaczne z wyrażeniem przez Uczestnika Konkursu zgody na przetwarzanie jego danych osobowych w postaci zawartych tam klauzul oraz potwierdzenie zapoznania się z regulaminem konkursu i jego akceptację. Formularz winien być wypełniony w sposób kompletny. Brak jakiegokolwiek elementu powoduje nieuwzględnienie w konkursie nadesłanego zgłoszenia.</w:t>
      </w:r>
    </w:p>
    <w:p w:rsidR="00BF1D96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 w:rsidRPr="00BF1D96">
        <w:rPr>
          <w:color w:val="535353"/>
        </w:rPr>
        <w:t>Złożenie lub przesłanie wypełnionego fo</w:t>
      </w:r>
      <w:r>
        <w:rPr>
          <w:color w:val="535353"/>
        </w:rPr>
        <w:t>rmularza rejestracyjnego i prac plastycznych</w:t>
      </w:r>
      <w:r w:rsidRPr="00BF1D96">
        <w:rPr>
          <w:color w:val="535353"/>
        </w:rPr>
        <w:t xml:space="preserve"> jest równoznaczne z oświadczeniem,</w:t>
      </w:r>
      <w:r>
        <w:rPr>
          <w:color w:val="535353"/>
        </w:rPr>
        <w:t xml:space="preserve"> że zgłoszona do konkursu praca plastyczna </w:t>
      </w:r>
      <w:r w:rsidRPr="00BF1D96">
        <w:rPr>
          <w:color w:val="535353"/>
        </w:rPr>
        <w:t>jest autorstwa Uczestnika konkursu i przysługuje mu do niej całość praw autorskich.</w:t>
      </w:r>
    </w:p>
    <w:p w:rsidR="00BF1D96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 w:rsidRPr="00BF1D96">
        <w:rPr>
          <w:color w:val="535353"/>
        </w:rPr>
        <w:t>Zabronione jest składanie prac niezgodnych z dobrymi obyczajami, m</w:t>
      </w:r>
      <w:r>
        <w:rPr>
          <w:color w:val="535353"/>
        </w:rPr>
        <w:t xml:space="preserve">otyw użyty </w:t>
      </w:r>
      <w:r w:rsidRPr="00BF1D96">
        <w:rPr>
          <w:color w:val="535353"/>
        </w:rPr>
        <w:t>nie może być sprzeczny z ogólnie przyjętymi normami kultury międzyludzkiej – takie zgłoszenia nie będą brały udziału w konkursie. O tym, że praca narusza powyższe zasady, decyduje ocena Organizatora</w:t>
      </w:r>
      <w:r>
        <w:rPr>
          <w:color w:val="535353"/>
        </w:rPr>
        <w:t>.</w:t>
      </w:r>
    </w:p>
    <w:p w:rsidR="00F34BE2" w:rsidRPr="00504604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 w:rsidRPr="00504604">
        <w:rPr>
          <w:color w:val="535353"/>
        </w:rPr>
        <w:t>Prace będą za</w:t>
      </w:r>
      <w:r w:rsidR="007A63EF" w:rsidRPr="00504604">
        <w:rPr>
          <w:color w:val="535353"/>
        </w:rPr>
        <w:t>prezentowane na terenie Poradni</w:t>
      </w:r>
      <w:r w:rsidR="00F34BE2" w:rsidRPr="00504604">
        <w:rPr>
          <w:color w:val="535353"/>
        </w:rPr>
        <w:t xml:space="preserve">, </w:t>
      </w:r>
      <w:r w:rsidRPr="00504604">
        <w:rPr>
          <w:color w:val="535353"/>
        </w:rPr>
        <w:t xml:space="preserve">w szczególności podczas konferencji pt. </w:t>
      </w:r>
      <w:r w:rsidR="00D4711F">
        <w:rPr>
          <w:color w:val="535353"/>
        </w:rPr>
        <w:t>„Czarne chmury czyli jak ws</w:t>
      </w:r>
      <w:r w:rsidR="00FD56E3">
        <w:rPr>
          <w:color w:val="535353"/>
        </w:rPr>
        <w:t>pierać dziecko i jego rodzinę w </w:t>
      </w:r>
      <w:r w:rsidR="00D4711F">
        <w:rPr>
          <w:color w:val="535353"/>
        </w:rPr>
        <w:t>obliczu depresji młodzieńczej”</w:t>
      </w:r>
      <w:r w:rsidRPr="00504604">
        <w:rPr>
          <w:color w:val="535353"/>
        </w:rPr>
        <w:t xml:space="preserve">organizowanej w PPP w dniu  </w:t>
      </w:r>
      <w:r w:rsidR="007A63EF" w:rsidRPr="00504604">
        <w:rPr>
          <w:color w:val="535353"/>
        </w:rPr>
        <w:t xml:space="preserve">24.02.2018r. </w:t>
      </w:r>
      <w:r w:rsidRPr="00504604">
        <w:rPr>
          <w:color w:val="535353"/>
        </w:rPr>
        <w:t>Prace oceniaćbędą uczestnicy Konferencji</w:t>
      </w:r>
      <w:r w:rsidR="00F34BE2" w:rsidRPr="00504604">
        <w:rPr>
          <w:color w:val="535353"/>
        </w:rPr>
        <w:t xml:space="preserve"> poprzez oddanie głosu na wybraną pracę. </w:t>
      </w:r>
    </w:p>
    <w:p w:rsidR="00F34BE2" w:rsidRDefault="00F34BE2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>
        <w:rPr>
          <w:color w:val="535353"/>
        </w:rPr>
        <w:t>02 marca 2018</w:t>
      </w:r>
      <w:r w:rsidR="00BF1D96" w:rsidRPr="00BF1D96">
        <w:rPr>
          <w:color w:val="535353"/>
        </w:rPr>
        <w:t xml:space="preserve"> roku zbierze się 3 osobowa komisja, która zliczy oddane głosy i wyłoni zwyci</w:t>
      </w:r>
      <w:r>
        <w:rPr>
          <w:color w:val="535353"/>
        </w:rPr>
        <w:t>ęzców (trzech autorów prac</w:t>
      </w:r>
      <w:r w:rsidR="00BF1D96" w:rsidRPr="00BF1D96">
        <w:rPr>
          <w:color w:val="535353"/>
        </w:rPr>
        <w:t>, które uzyskały największą ilość głosów).</w:t>
      </w:r>
    </w:p>
    <w:p w:rsidR="00F34BE2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 w:rsidRPr="00BF1D96">
        <w:rPr>
          <w:color w:val="535353"/>
        </w:rPr>
        <w:t>Zwycięzcy zostaną o tym poinformowani telefonicznie.</w:t>
      </w:r>
    </w:p>
    <w:p w:rsidR="00F34BE2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 w:rsidRPr="00BF1D96">
        <w:rPr>
          <w:color w:val="535353"/>
        </w:rPr>
        <w:t>Nagrodzone prace będą umieszczone na stronie internetowej Organizatora oraz eksponowane w jego siedzibie.</w:t>
      </w:r>
    </w:p>
    <w:p w:rsidR="00BF1D96" w:rsidRPr="00BF1D96" w:rsidRDefault="00BF1D96" w:rsidP="00BF1D96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535353"/>
        </w:rPr>
      </w:pPr>
      <w:r w:rsidRPr="00BF1D96">
        <w:rPr>
          <w:color w:val="535353"/>
        </w:rPr>
        <w:t>Wręczenie dyplomów i nagród niespodzianek nastąpi w Poradni Psychologiczn</w:t>
      </w:r>
      <w:r w:rsidR="00F34BE2">
        <w:rPr>
          <w:color w:val="535353"/>
        </w:rPr>
        <w:t>o – Pedagogicznej w Gliwicach 08 marca 2018</w:t>
      </w:r>
      <w:r w:rsidRPr="00BF1D96">
        <w:rPr>
          <w:color w:val="535353"/>
        </w:rPr>
        <w:t xml:space="preserve"> roku.</w:t>
      </w:r>
    </w:p>
    <w:p w:rsidR="00BF1D96" w:rsidRPr="00BF1D96" w:rsidRDefault="00BF1D96" w:rsidP="00BF1D96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535353"/>
        </w:rPr>
      </w:pPr>
      <w:r w:rsidRPr="00BF1D96">
        <w:rPr>
          <w:color w:val="535353"/>
        </w:rPr>
        <w:t> </w:t>
      </w:r>
    </w:p>
    <w:p w:rsidR="00BF1D96" w:rsidRDefault="00BF1D96" w:rsidP="00BF1D96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535353"/>
        </w:rPr>
      </w:pPr>
      <w:r w:rsidRPr="00BF1D96">
        <w:rPr>
          <w:color w:val="535353"/>
        </w:rPr>
        <w:t> </w:t>
      </w:r>
    </w:p>
    <w:p w:rsidR="00F34BE2" w:rsidRDefault="00F34BE2" w:rsidP="00BF1D96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535353"/>
        </w:rPr>
      </w:pPr>
    </w:p>
    <w:p w:rsidR="00F34BE2" w:rsidRDefault="00F34BE2" w:rsidP="00BF1D96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535353"/>
        </w:rPr>
      </w:pPr>
    </w:p>
    <w:p w:rsidR="00F34BE2" w:rsidRPr="00BF1D96" w:rsidRDefault="00F34BE2" w:rsidP="00BF1D96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535353"/>
        </w:rPr>
      </w:pPr>
    </w:p>
    <w:sectPr w:rsidR="00F34BE2" w:rsidRPr="00BF1D96" w:rsidSect="00427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40B45"/>
    <w:multiLevelType w:val="hybridMultilevel"/>
    <w:tmpl w:val="BF3E21D6"/>
    <w:lvl w:ilvl="0" w:tplc="0CB24CE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17676D"/>
    <w:multiLevelType w:val="hybridMultilevel"/>
    <w:tmpl w:val="108AB9C4"/>
    <w:lvl w:ilvl="0" w:tplc="0CB24CE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656A7"/>
    <w:multiLevelType w:val="hybridMultilevel"/>
    <w:tmpl w:val="08A02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1D96"/>
    <w:rsid w:val="001E1DA9"/>
    <w:rsid w:val="00427C2D"/>
    <w:rsid w:val="00504604"/>
    <w:rsid w:val="005563B8"/>
    <w:rsid w:val="006B3D5A"/>
    <w:rsid w:val="007A63EF"/>
    <w:rsid w:val="008F7D2C"/>
    <w:rsid w:val="00A22AED"/>
    <w:rsid w:val="00B77C33"/>
    <w:rsid w:val="00BF1D96"/>
    <w:rsid w:val="00D4711F"/>
    <w:rsid w:val="00D80120"/>
    <w:rsid w:val="00ED30CA"/>
    <w:rsid w:val="00F34BE2"/>
    <w:rsid w:val="00FD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C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F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F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3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D964B-93C1-482A-89C8-560EF494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 Wystep-Koalgo</dc:creator>
  <cp:lastModifiedBy>Pani Dorota</cp:lastModifiedBy>
  <cp:revision>6</cp:revision>
  <cp:lastPrinted>2018-01-15T14:00:00Z</cp:lastPrinted>
  <dcterms:created xsi:type="dcterms:W3CDTF">2018-01-15T12:52:00Z</dcterms:created>
  <dcterms:modified xsi:type="dcterms:W3CDTF">2018-01-15T15:04:00Z</dcterms:modified>
</cp:coreProperties>
</file>